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F1D" w:rsidRPr="00556F1D" w:rsidRDefault="003E7719" w:rsidP="00556F1D">
      <w:pPr>
        <w:tabs>
          <w:tab w:val="left" w:pos="52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556F1D" w:rsidRPr="00556F1D">
        <w:rPr>
          <w:rFonts w:ascii="Times New Roman" w:hAnsi="Times New Roman" w:cs="Times New Roman"/>
          <w:b/>
          <w:sz w:val="28"/>
          <w:szCs w:val="28"/>
        </w:rPr>
        <w:t xml:space="preserve">План внеурочной деятельности начальная школа </w:t>
      </w:r>
      <w:r w:rsidR="00556F1D" w:rsidRPr="00556F1D">
        <w:rPr>
          <w:rFonts w:ascii="Times New Roman" w:hAnsi="Times New Roman" w:cs="Times New Roman"/>
          <w:b/>
          <w:sz w:val="28"/>
          <w:szCs w:val="28"/>
        </w:rPr>
        <w:tab/>
      </w:r>
    </w:p>
    <w:p w:rsidR="00556F1D" w:rsidRPr="00556F1D" w:rsidRDefault="00556F1D" w:rsidP="003E7719">
      <w:pPr>
        <w:tabs>
          <w:tab w:val="left" w:pos="2940"/>
          <w:tab w:val="left" w:pos="4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2"/>
        <w:gridCol w:w="2329"/>
        <w:gridCol w:w="1985"/>
        <w:gridCol w:w="1985"/>
      </w:tblGrid>
      <w:tr w:rsidR="00556F1D" w:rsidTr="00556F1D">
        <w:tc>
          <w:tcPr>
            <w:tcW w:w="2392" w:type="dxa"/>
          </w:tcPr>
          <w:p w:rsidR="00556F1D" w:rsidRDefault="00556F1D" w:rsidP="00556F1D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</w:p>
        </w:tc>
        <w:tc>
          <w:tcPr>
            <w:tcW w:w="2393" w:type="dxa"/>
          </w:tcPr>
          <w:p w:rsidR="00556F1D" w:rsidRDefault="00556F1D" w:rsidP="00556F1D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</w:p>
        </w:tc>
        <w:tc>
          <w:tcPr>
            <w:tcW w:w="2393" w:type="dxa"/>
          </w:tcPr>
          <w:p w:rsidR="00556F1D" w:rsidRDefault="00556F1D" w:rsidP="00556F1D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393" w:type="dxa"/>
          </w:tcPr>
          <w:p w:rsidR="00556F1D" w:rsidRDefault="00556F1D" w:rsidP="00556F1D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</w:tr>
      <w:tr w:rsidR="00556F1D" w:rsidTr="00556F1D">
        <w:tc>
          <w:tcPr>
            <w:tcW w:w="2392" w:type="dxa"/>
          </w:tcPr>
          <w:p w:rsidR="00556F1D" w:rsidRPr="00556F1D" w:rsidRDefault="00556F1D" w:rsidP="00556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56"/>
            </w:tblGrid>
            <w:tr w:rsidR="00556F1D" w:rsidRPr="00556F1D">
              <w:tblPrEx>
                <w:tblCellMar>
                  <w:top w:w="0" w:type="dxa"/>
                  <w:bottom w:w="0" w:type="dxa"/>
                </w:tblCellMar>
              </w:tblPrEx>
              <w:trPr>
                <w:trHeight w:val="289"/>
              </w:trPr>
              <w:tc>
                <w:tcPr>
                  <w:tcW w:w="0" w:type="auto"/>
                </w:tcPr>
                <w:p w:rsidR="00556F1D" w:rsidRPr="00556F1D" w:rsidRDefault="00556F1D" w:rsidP="00556F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56F1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556F1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Спортивно-оздоровительное </w:t>
                  </w:r>
                </w:p>
              </w:tc>
            </w:tr>
          </w:tbl>
          <w:p w:rsidR="00556F1D" w:rsidRPr="00556F1D" w:rsidRDefault="00556F1D" w:rsidP="00556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556F1D" w:rsidRPr="00556F1D">
              <w:tblPrEx>
                <w:tblCellMar>
                  <w:top w:w="0" w:type="dxa"/>
                  <w:bottom w:w="0" w:type="dxa"/>
                </w:tblCellMar>
              </w:tblPrEx>
              <w:trPr>
                <w:trHeight w:val="289"/>
              </w:trPr>
              <w:tc>
                <w:tcPr>
                  <w:tcW w:w="0" w:type="auto"/>
                </w:tcPr>
                <w:p w:rsidR="00556F1D" w:rsidRPr="00556F1D" w:rsidRDefault="00556F1D" w:rsidP="00556F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556F1D" w:rsidRDefault="00556F1D" w:rsidP="00556F1D">
            <w:pPr>
              <w:tabs>
                <w:tab w:val="left" w:pos="4095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56F1D" w:rsidRPr="00556F1D" w:rsidRDefault="00556F1D" w:rsidP="00556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6"/>
            </w:tblGrid>
            <w:tr w:rsidR="00556F1D" w:rsidRPr="00556F1D">
              <w:tblPrEx>
                <w:tblCellMar>
                  <w:top w:w="0" w:type="dxa"/>
                  <w:bottom w:w="0" w:type="dxa"/>
                </w:tblCellMar>
              </w:tblPrEx>
              <w:trPr>
                <w:trHeight w:val="127"/>
              </w:trPr>
              <w:tc>
                <w:tcPr>
                  <w:tcW w:w="0" w:type="auto"/>
                </w:tcPr>
                <w:p w:rsidR="00556F1D" w:rsidRPr="00556F1D" w:rsidRDefault="00556F1D" w:rsidP="00556F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56F1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556F1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</w:t>
                  </w:r>
                  <w:proofErr w:type="spellStart"/>
                  <w:r w:rsidRPr="00556F1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Здоровейка</w:t>
                  </w:r>
                  <w:proofErr w:type="spellEnd"/>
                  <w:r w:rsidRPr="00556F1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» </w:t>
                  </w:r>
                </w:p>
              </w:tc>
            </w:tr>
          </w:tbl>
          <w:p w:rsidR="00556F1D" w:rsidRDefault="00556F1D" w:rsidP="00556F1D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56F1D" w:rsidRDefault="00556F1D" w:rsidP="003E7719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556F1D" w:rsidRDefault="00556F1D" w:rsidP="003E7719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6F1D" w:rsidTr="00556F1D">
        <w:tc>
          <w:tcPr>
            <w:tcW w:w="2392" w:type="dxa"/>
          </w:tcPr>
          <w:p w:rsidR="00556F1D" w:rsidRPr="00556F1D" w:rsidRDefault="00556F1D" w:rsidP="00556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56"/>
            </w:tblGrid>
            <w:tr w:rsidR="00556F1D" w:rsidRPr="00556F1D">
              <w:tblPrEx>
                <w:tblCellMar>
                  <w:top w:w="0" w:type="dxa"/>
                  <w:bottom w:w="0" w:type="dxa"/>
                </w:tblCellMar>
              </w:tblPrEx>
              <w:trPr>
                <w:trHeight w:val="127"/>
              </w:trPr>
              <w:tc>
                <w:tcPr>
                  <w:tcW w:w="0" w:type="auto"/>
                </w:tcPr>
                <w:p w:rsidR="00556F1D" w:rsidRPr="00556F1D" w:rsidRDefault="00556F1D" w:rsidP="00556F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56F1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56F1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Общеинтеллектуальное</w:t>
                  </w:r>
                  <w:proofErr w:type="spellEnd"/>
                  <w:r w:rsidRPr="00556F1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556F1D" w:rsidRDefault="00556F1D" w:rsidP="00556F1D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56F1D" w:rsidRPr="00556F1D" w:rsidRDefault="00556F1D" w:rsidP="00556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3"/>
            </w:tblGrid>
            <w:tr w:rsidR="00556F1D" w:rsidRPr="00556F1D">
              <w:tblPrEx>
                <w:tblCellMar>
                  <w:top w:w="0" w:type="dxa"/>
                  <w:bottom w:w="0" w:type="dxa"/>
                </w:tblCellMar>
              </w:tblPrEx>
              <w:trPr>
                <w:trHeight w:val="610"/>
              </w:trPr>
              <w:tc>
                <w:tcPr>
                  <w:tcW w:w="0" w:type="auto"/>
                </w:tcPr>
                <w:p w:rsidR="00556F1D" w:rsidRPr="00556F1D" w:rsidRDefault="00556F1D" w:rsidP="00556F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56F1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556F1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Мир Незнайки </w:t>
                  </w:r>
                </w:p>
                <w:p w:rsidR="00556F1D" w:rsidRPr="00556F1D" w:rsidRDefault="00556F1D" w:rsidP="00556F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56F1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«Путешествие по стране грамматики» </w:t>
                  </w:r>
                </w:p>
              </w:tc>
            </w:tr>
          </w:tbl>
          <w:p w:rsidR="00556F1D" w:rsidRDefault="00556F1D" w:rsidP="00556F1D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56F1D" w:rsidRDefault="00556F1D" w:rsidP="003E7719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556F1D" w:rsidRDefault="00556F1D" w:rsidP="003E7719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bookmarkStart w:id="0" w:name="_GoBack"/>
        <w:bookmarkEnd w:id="0"/>
      </w:tr>
      <w:tr w:rsidR="00556F1D" w:rsidTr="00556F1D">
        <w:tc>
          <w:tcPr>
            <w:tcW w:w="2392" w:type="dxa"/>
          </w:tcPr>
          <w:p w:rsidR="00556F1D" w:rsidRPr="00556F1D" w:rsidRDefault="00556F1D" w:rsidP="00556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16"/>
            </w:tblGrid>
            <w:tr w:rsidR="00556F1D" w:rsidRPr="00556F1D">
              <w:tblPrEx>
                <w:tblCellMar>
                  <w:top w:w="0" w:type="dxa"/>
                  <w:bottom w:w="0" w:type="dxa"/>
                </w:tblCellMar>
              </w:tblPrEx>
              <w:trPr>
                <w:trHeight w:val="127"/>
              </w:trPr>
              <w:tc>
                <w:tcPr>
                  <w:tcW w:w="0" w:type="auto"/>
                </w:tcPr>
                <w:p w:rsidR="00556F1D" w:rsidRPr="00556F1D" w:rsidRDefault="00556F1D" w:rsidP="00556F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56F1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556F1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Духовно-нравственное </w:t>
                  </w:r>
                </w:p>
              </w:tc>
            </w:tr>
          </w:tbl>
          <w:p w:rsidR="00556F1D" w:rsidRPr="00556F1D" w:rsidRDefault="00556F1D" w:rsidP="00556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556F1D" w:rsidRPr="00556F1D">
              <w:tblPrEx>
                <w:tblCellMar>
                  <w:top w:w="0" w:type="dxa"/>
                  <w:bottom w:w="0" w:type="dxa"/>
                </w:tblCellMar>
              </w:tblPrEx>
              <w:trPr>
                <w:trHeight w:val="127"/>
              </w:trPr>
              <w:tc>
                <w:tcPr>
                  <w:tcW w:w="0" w:type="auto"/>
                </w:tcPr>
                <w:p w:rsidR="00556F1D" w:rsidRPr="00556F1D" w:rsidRDefault="00556F1D" w:rsidP="00556F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556F1D" w:rsidRDefault="00556F1D" w:rsidP="00556F1D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56F1D" w:rsidRPr="003E7719" w:rsidRDefault="003E7719" w:rsidP="003E7719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E7719">
              <w:rPr>
                <w:rFonts w:ascii="Times New Roman" w:hAnsi="Times New Roman" w:cs="Times New Roman"/>
                <w:sz w:val="28"/>
                <w:szCs w:val="28"/>
              </w:rPr>
              <w:t xml:space="preserve">Час общения «Разговоры о </w:t>
            </w:r>
            <w:proofErr w:type="gramStart"/>
            <w:r w:rsidRPr="003E7719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3E77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556F1D" w:rsidRDefault="003E7719" w:rsidP="003E7719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556F1D" w:rsidRDefault="003E7719" w:rsidP="003E7719">
            <w:pPr>
              <w:tabs>
                <w:tab w:val="left" w:pos="4095"/>
              </w:tabs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6F1D" w:rsidTr="00556F1D">
        <w:tc>
          <w:tcPr>
            <w:tcW w:w="2392" w:type="dxa"/>
          </w:tcPr>
          <w:p w:rsidR="00556F1D" w:rsidRDefault="003E7719" w:rsidP="00556F1D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</w:tc>
        <w:tc>
          <w:tcPr>
            <w:tcW w:w="2393" w:type="dxa"/>
          </w:tcPr>
          <w:p w:rsidR="00556F1D" w:rsidRDefault="003E7719" w:rsidP="00556F1D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</w:p>
        </w:tc>
        <w:tc>
          <w:tcPr>
            <w:tcW w:w="2393" w:type="dxa"/>
          </w:tcPr>
          <w:p w:rsidR="00556F1D" w:rsidRDefault="003E7719" w:rsidP="003E7719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556F1D" w:rsidRDefault="003E7719" w:rsidP="003E7719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6F1D" w:rsidTr="00556F1D">
        <w:tc>
          <w:tcPr>
            <w:tcW w:w="2392" w:type="dxa"/>
          </w:tcPr>
          <w:p w:rsidR="00556F1D" w:rsidRDefault="003E7719" w:rsidP="00556F1D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Общекультурные</w:t>
            </w:r>
          </w:p>
        </w:tc>
        <w:tc>
          <w:tcPr>
            <w:tcW w:w="2393" w:type="dxa"/>
          </w:tcPr>
          <w:p w:rsidR="00556F1D" w:rsidRDefault="003E7719" w:rsidP="00556F1D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мероприятия </w:t>
            </w:r>
          </w:p>
        </w:tc>
        <w:tc>
          <w:tcPr>
            <w:tcW w:w="2393" w:type="dxa"/>
          </w:tcPr>
          <w:p w:rsidR="00556F1D" w:rsidRDefault="003E7719" w:rsidP="003E7719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556F1D" w:rsidRDefault="003E7719" w:rsidP="003E7719">
            <w:pPr>
              <w:tabs>
                <w:tab w:val="left" w:pos="40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56F1D" w:rsidRPr="00556F1D" w:rsidRDefault="00556F1D" w:rsidP="00556F1D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</w:p>
    <w:sectPr w:rsidR="00556F1D" w:rsidRPr="00556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1D"/>
    <w:rsid w:val="003E7719"/>
    <w:rsid w:val="0055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6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6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2022-08-24T13:14:00Z</dcterms:created>
  <dcterms:modified xsi:type="dcterms:W3CDTF">2022-08-24T13:34:00Z</dcterms:modified>
</cp:coreProperties>
</file>